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6A" w:rsidRDefault="00A4356A" w:rsidP="00A4356A">
      <w:r>
        <w:t>Beca Profesional: “Tecnologías para los sistemas productivos intensivos de la Agricultura Familiar en valles irrigados patagónicos”. – IPAF Región Patagonia.</w:t>
      </w:r>
    </w:p>
    <w:p w:rsidR="00A4356A" w:rsidRDefault="00A4356A" w:rsidP="00A4356A">
      <w:r>
        <w:t>Sede Funcional en: Instituto de Investigación y Desarrollo Tecnológico para la Agricultura Familiar Región Patagonia (</w:t>
      </w:r>
      <w:proofErr w:type="spellStart"/>
      <w:r>
        <w:t>Plottier</w:t>
      </w:r>
      <w:proofErr w:type="spellEnd"/>
      <w:r>
        <w:t>, Provincia de Neuquén).</w:t>
      </w:r>
    </w:p>
    <w:p w:rsidR="00A4356A" w:rsidRDefault="00A4356A" w:rsidP="00A4356A">
      <w:r>
        <w:t>UNIDADES</w:t>
      </w:r>
    </w:p>
    <w:p w:rsidR="00A4356A" w:rsidRDefault="00A4356A" w:rsidP="00A4356A">
      <w:r>
        <w:t xml:space="preserve">Formación y Capacitación, Centro de Investigación y Desarrollo </w:t>
      </w:r>
      <w:proofErr w:type="spellStart"/>
      <w:r>
        <w:t>Tecn</w:t>
      </w:r>
      <w:proofErr w:type="spellEnd"/>
      <w:r>
        <w:t xml:space="preserve">. </w:t>
      </w:r>
      <w:proofErr w:type="gramStart"/>
      <w:r>
        <w:t>para</w:t>
      </w:r>
      <w:proofErr w:type="gramEnd"/>
      <w:r>
        <w:t xml:space="preserve"> la Agricultura Familiar, Investigación y Desarrollo Tecnológico para la Agricultura Familiar Región Patagonia</w:t>
      </w:r>
    </w:p>
    <w:p w:rsidR="00A4356A" w:rsidRDefault="00A4356A" w:rsidP="00A4356A">
      <w:r>
        <w:t>BECA Profesional: “Tecnologías para los sistemas productivos intensivos de la Agricultura Familiar en valles irrigados patagónicos”. – IPAF Región Patagonia.</w:t>
      </w:r>
    </w:p>
    <w:p w:rsidR="00A4356A" w:rsidRDefault="00A4356A" w:rsidP="00A4356A">
      <w:r>
        <w:t>N° DE REFERENCIA: BPCIPAF05</w:t>
      </w:r>
    </w:p>
    <w:p w:rsidR="00A4356A" w:rsidRDefault="00A4356A" w:rsidP="00A4356A">
      <w:r>
        <w:t>PERFIL DE LA BECA</w:t>
      </w:r>
    </w:p>
    <w:p w:rsidR="00A4356A" w:rsidRDefault="00A4356A" w:rsidP="00A4356A">
      <w:r>
        <w:t>Requisitos mínimos:</w:t>
      </w:r>
    </w:p>
    <w:p w:rsidR="00A4356A" w:rsidRDefault="00A4356A" w:rsidP="00A4356A">
      <w:r>
        <w:t>Ser argentino/a nativo/a o naturalizado/a, o ser extranjero residente en el país.</w:t>
      </w:r>
    </w:p>
    <w:p w:rsidR="00A4356A" w:rsidRDefault="00A4356A" w:rsidP="00A4356A">
      <w:r>
        <w:t>Tener como máximo 30 años de edad al momento de la convocatoria.</w:t>
      </w:r>
    </w:p>
    <w:p w:rsidR="00A4356A" w:rsidRDefault="00A4356A" w:rsidP="00A4356A">
      <w:r>
        <w:t>Contar con título de una carrera de grado universitario con validez nacional, cuya duración sea igual o mayor a 4(cuatro) años, orientado a la temática de la beca.</w:t>
      </w:r>
    </w:p>
    <w:p w:rsidR="00A4356A" w:rsidRDefault="00A4356A" w:rsidP="00A4356A">
      <w:r>
        <w:t>Cumplir con la presentación de la documentación especificada en el artículo 11° del llamado a concurso.</w:t>
      </w:r>
    </w:p>
    <w:p w:rsidR="00A4356A" w:rsidRDefault="00A4356A" w:rsidP="00A4356A">
      <w:r>
        <w:t>Requisitos específicos</w:t>
      </w:r>
    </w:p>
    <w:p w:rsidR="00A4356A" w:rsidRDefault="00A4356A" w:rsidP="00A4356A">
      <w:r>
        <w:t>FORMACIÓN</w:t>
      </w:r>
    </w:p>
    <w:p w:rsidR="00A4356A" w:rsidRDefault="00A4356A" w:rsidP="00A4356A">
      <w:r>
        <w:t xml:space="preserve">Título Universitario: Ingeniero Agrónomo, Ingeniero Mecánico, Ingeniero Industrial, Diseñador </w:t>
      </w:r>
      <w:proofErr w:type="spellStart"/>
      <w:r>
        <w:t>Inustrial</w:t>
      </w:r>
      <w:proofErr w:type="spellEnd"/>
      <w:r>
        <w:t>, Ingeniería Eléctrica y Electrónica o carrera universitaria afín.</w:t>
      </w:r>
    </w:p>
    <w:p w:rsidR="00A4356A" w:rsidRDefault="00A4356A" w:rsidP="00A4356A">
      <w:r>
        <w:t>CONOCIMIENTOS</w:t>
      </w:r>
    </w:p>
    <w:p w:rsidR="00A4356A" w:rsidRDefault="00A4356A" w:rsidP="00A4356A">
      <w:r>
        <w:t>·      Diseño de Maquinaria y Herramientas.</w:t>
      </w:r>
    </w:p>
    <w:p w:rsidR="00A4356A" w:rsidRDefault="00A4356A" w:rsidP="00A4356A">
      <w:r>
        <w:t xml:space="preserve">·      Uso de </w:t>
      </w:r>
      <w:proofErr w:type="spellStart"/>
      <w:r>
        <w:t>softwares</w:t>
      </w:r>
      <w:proofErr w:type="spellEnd"/>
      <w:r>
        <w:t xml:space="preserve"> de diseño mecánico y/o eléctrico.</w:t>
      </w:r>
    </w:p>
    <w:p w:rsidR="00A4356A" w:rsidRDefault="00A4356A" w:rsidP="00A4356A">
      <w:r>
        <w:t>·      Estadística y diseño experimental.</w:t>
      </w:r>
    </w:p>
    <w:p w:rsidR="00A4356A" w:rsidRDefault="00A4356A" w:rsidP="00A4356A">
      <w:r>
        <w:t xml:space="preserve">·      </w:t>
      </w:r>
      <w:proofErr w:type="spellStart"/>
      <w:r>
        <w:t>Lecto</w:t>
      </w:r>
      <w:proofErr w:type="spellEnd"/>
      <w:r>
        <w:t>-escritura básica de inglés.</w:t>
      </w:r>
    </w:p>
    <w:p w:rsidR="00A4356A" w:rsidRDefault="00A4356A" w:rsidP="00A4356A"/>
    <w:p w:rsidR="00A4356A" w:rsidRDefault="00A4356A" w:rsidP="00A4356A"/>
    <w:p w:rsidR="00A4356A" w:rsidRDefault="00A4356A" w:rsidP="00A4356A">
      <w:r>
        <w:t>ANTECEDENTES</w:t>
      </w:r>
    </w:p>
    <w:p w:rsidR="00A4356A" w:rsidRDefault="00A4356A" w:rsidP="00A4356A">
      <w:r>
        <w:t>Contar preferentemente con antecedentes de investigación y transferencia de tecnologías, publicaciones científicas, informes técnicos.</w:t>
      </w:r>
    </w:p>
    <w:p w:rsidR="00A4356A" w:rsidRDefault="00A4356A" w:rsidP="00A4356A">
      <w:r>
        <w:t>Se valorará experiencia laboral en los temas detallados vinculados al ítem conocimiento.</w:t>
      </w:r>
    </w:p>
    <w:p w:rsidR="00A4356A" w:rsidRDefault="00A4356A" w:rsidP="00A4356A">
      <w:r>
        <w:t>HABILIDADES Y APTITUDES</w:t>
      </w:r>
    </w:p>
    <w:p w:rsidR="00A4356A" w:rsidRDefault="00A4356A" w:rsidP="00A4356A">
      <w:r>
        <w:t>Predisposición para el trabajo en equipo.</w:t>
      </w:r>
    </w:p>
    <w:p w:rsidR="00A4356A" w:rsidRDefault="00A4356A" w:rsidP="00A4356A">
      <w:r>
        <w:t>·        Capacidad para comunicar e informar.</w:t>
      </w:r>
    </w:p>
    <w:p w:rsidR="00A4356A" w:rsidRDefault="00A4356A" w:rsidP="00A4356A">
      <w:r>
        <w:t>·        Responsabilidad.</w:t>
      </w:r>
    </w:p>
    <w:p w:rsidR="00A4356A" w:rsidRDefault="00A4356A" w:rsidP="00A4356A">
      <w:r>
        <w:t>·        Predisposición para formarse y capacitarse.</w:t>
      </w:r>
    </w:p>
    <w:p w:rsidR="00A4356A" w:rsidRDefault="00A4356A" w:rsidP="00A4356A">
      <w:r>
        <w:t>·        Capacidad para relacionarse con los distintos actores de la comunidad.</w:t>
      </w:r>
    </w:p>
    <w:p w:rsidR="00A4356A" w:rsidRDefault="00A4356A" w:rsidP="00A4356A">
      <w:r>
        <w:t>·        Disposición al cambio.</w:t>
      </w:r>
    </w:p>
    <w:p w:rsidR="00A4356A" w:rsidRDefault="00A4356A" w:rsidP="00A4356A">
      <w:r>
        <w:t>METODO DE SELECCIÓN</w:t>
      </w:r>
    </w:p>
    <w:p w:rsidR="00A4356A" w:rsidRDefault="00A4356A" w:rsidP="00A4356A">
      <w:r>
        <w:t xml:space="preserve">Se establece para el presente concurso la siguiente metodología de evaluación </w:t>
      </w:r>
      <w:proofErr w:type="gramStart"/>
      <w:r>
        <w:t>consecutivas y eliminatorias</w:t>
      </w:r>
      <w:proofErr w:type="gramEnd"/>
      <w:r>
        <w:t>: 1) una instancia de Preselección, 2) una instancia de Evaluación de antecedentes y entrevista con la Junta de Selección.</w:t>
      </w:r>
    </w:p>
    <w:p w:rsidR="00A4356A" w:rsidRDefault="00A4356A" w:rsidP="00A4356A">
      <w:r>
        <w:t>INTEGRACIÓN DE LA JUNTA</w:t>
      </w:r>
    </w:p>
    <w:p w:rsidR="00A4356A" w:rsidRDefault="00A4356A" w:rsidP="00A4356A">
      <w:r>
        <w:t>La Junta Evaluadora, tendrá a su cargo el proceso de evaluación de las solicitudes, analizando los antecedentes y realizando las entrevistas a las y los candidatos preseleccionados en función de los requisitos específicos, conocimientos, habilidades y aptitudes establecidos en el perfil de la beca.</w:t>
      </w:r>
    </w:p>
    <w:p w:rsidR="00A4356A" w:rsidRDefault="00A4356A" w:rsidP="00A4356A">
      <w:r>
        <w:t>La Junta Evaluadora estará integrada por el Director del Centro de Investigación, la Directora/</w:t>
      </w:r>
      <w:proofErr w:type="spellStart"/>
      <w:r>
        <w:t>ra</w:t>
      </w:r>
      <w:proofErr w:type="spellEnd"/>
      <w:r>
        <w:t xml:space="preserve"> del IPAF Región Patagonia, otro/a Director/</w:t>
      </w:r>
      <w:proofErr w:type="spellStart"/>
      <w:r>
        <w:t>ra</w:t>
      </w:r>
      <w:proofErr w:type="spellEnd"/>
      <w:r>
        <w:t xml:space="preserve"> de Instituto, y el/la representante de la comunidad científica o Universidades del Consejo de Centro y un/una representante del área de recursos humanos del CIPAF.</w:t>
      </w:r>
    </w:p>
    <w:p w:rsidR="00A4356A" w:rsidRDefault="00A4356A" w:rsidP="00A4356A">
      <w:r>
        <w:t>DOCUMENTACIÓN</w:t>
      </w:r>
    </w:p>
    <w:p w:rsidR="00A4356A" w:rsidRDefault="00A4356A" w:rsidP="00A4356A">
      <w:r>
        <w:t>Cumplir con la presentación de la siguiente documentación:</w:t>
      </w:r>
    </w:p>
    <w:p w:rsidR="00A4356A" w:rsidRDefault="00A4356A" w:rsidP="00A4356A">
      <w:r>
        <w:t>1) Formulario, debidamente cumplimentado y firmado por las/los interesados.</w:t>
      </w:r>
    </w:p>
    <w:p w:rsidR="00A4356A" w:rsidRDefault="00A4356A" w:rsidP="00A4356A">
      <w:r>
        <w:t xml:space="preserve">2) </w:t>
      </w:r>
      <w:proofErr w:type="spellStart"/>
      <w:r>
        <w:t>Curriculum</w:t>
      </w:r>
      <w:proofErr w:type="spellEnd"/>
      <w:r>
        <w:t xml:space="preserve"> Vitae (CV) actualizado, incluyendo las instancias de Capacitación y Formación realizadas o en curso.</w:t>
      </w:r>
    </w:p>
    <w:p w:rsidR="00A4356A" w:rsidRDefault="00A4356A" w:rsidP="00A4356A">
      <w:r>
        <w:lastRenderedPageBreak/>
        <w:t>3) Fotocopia autenticada del DNI.</w:t>
      </w:r>
    </w:p>
    <w:p w:rsidR="00A4356A" w:rsidRDefault="00A4356A" w:rsidP="00A4356A">
      <w:r>
        <w:t>4) Título: fotocopia autenticada del título de carrera de grado universitario con validez nacional, cuya duración sea igual o mayor a 4 años.</w:t>
      </w:r>
    </w:p>
    <w:p w:rsidR="00A4356A" w:rsidRDefault="00A4356A" w:rsidP="00A4356A">
      <w:r>
        <w:t xml:space="preserve">5) Constancia de las calificaciones obtenidas (incluyendo </w:t>
      </w:r>
      <w:proofErr w:type="spellStart"/>
      <w:r>
        <w:t>aplazos</w:t>
      </w:r>
      <w:proofErr w:type="spellEnd"/>
      <w:r>
        <w:t>) certificada por la autoridad académica competente.</w:t>
      </w:r>
    </w:p>
    <w:p w:rsidR="00A4356A" w:rsidRDefault="00A4356A" w:rsidP="00A4356A">
      <w:r>
        <w:t>6) Carta de presentación personal explicitando las razones por las cuales aplica a la Beca.</w:t>
      </w:r>
    </w:p>
    <w:p w:rsidR="00A4356A" w:rsidRDefault="00A4356A" w:rsidP="00A4356A">
      <w:r>
        <w:t xml:space="preserve">7) Nota de dos </w:t>
      </w:r>
      <w:proofErr w:type="spellStart"/>
      <w:r>
        <w:t>referencistas</w:t>
      </w:r>
      <w:proofErr w:type="spellEnd"/>
      <w:r>
        <w:t xml:space="preserve"> del área de conocimiento y/o disciplina objeto de la beca.</w:t>
      </w:r>
    </w:p>
    <w:p w:rsidR="00A4356A" w:rsidRDefault="00A4356A" w:rsidP="00A4356A">
      <w:r>
        <w:t>8) Acreditación de antecedentes de investigación, extensión, transferencia de tecnología y/o docencia y trabajos y/o publicaciones realizadas.</w:t>
      </w:r>
    </w:p>
    <w:p w:rsidR="00A4356A" w:rsidRDefault="00A4356A" w:rsidP="00A4356A">
      <w:r>
        <w:t xml:space="preserve">Las personas interesadas en presentarse a </w:t>
      </w:r>
      <w:proofErr w:type="gramStart"/>
      <w:r>
        <w:t>MAS</w:t>
      </w:r>
      <w:proofErr w:type="gramEnd"/>
      <w:r>
        <w:t xml:space="preserve"> de UNA BECA, deberán efectuar presentaciones por separado para cada uno de ellas.</w:t>
      </w:r>
    </w:p>
    <w:p w:rsidR="00A4356A" w:rsidRDefault="00A4356A" w:rsidP="00A4356A">
      <w:r>
        <w:t>Las presentaciones tienen carácter de declaración jurada, implicando el conocimiento y la aceptación de las obligaciones y derechos establecidos en el Reglamento de Becas Institucionales.</w:t>
      </w:r>
    </w:p>
    <w:p w:rsidR="00A4356A" w:rsidRDefault="00A4356A" w:rsidP="00A4356A">
      <w:r>
        <w:t>No serán consideradas aquellas solicitudes que no contengan la documentación detallada precedentemente.</w:t>
      </w:r>
    </w:p>
    <w:p w:rsidR="00A4356A" w:rsidRDefault="00A4356A" w:rsidP="00A4356A">
      <w:r>
        <w:t xml:space="preserve"> ENVÍO DE POSTULACIONES</w:t>
      </w:r>
    </w:p>
    <w:p w:rsidR="00A4356A" w:rsidRDefault="00A4356A" w:rsidP="00A4356A">
      <w:r>
        <w:t xml:space="preserve">Las postulaciones podrán ser presentadas personalmente o enviando por carta certificada con aviso de retorno, en sobre cerrado y firmado, identificado con la leyenda “CONCURSO PROGRAMA DE BECAS INSTITUCIONALES, DISPOSICIÓN "CIPAF N°49/2022", N° de referencia, el tema de la beca y el Apellido y Nombre de la persona que se postula, únicamente en la Sede del Centro de Investigación y Desarrollo Tecnológico para Agricultura Familiar –CIPAF, con domicilio en: Nicolas </w:t>
      </w:r>
      <w:proofErr w:type="spellStart"/>
      <w:r>
        <w:t>Repetto</w:t>
      </w:r>
      <w:proofErr w:type="spellEnd"/>
      <w:r>
        <w:t xml:space="preserve"> y de los Reseros s/n (Código Postal 1686), </w:t>
      </w:r>
      <w:proofErr w:type="spellStart"/>
      <w:r>
        <w:t>Hurlingham</w:t>
      </w:r>
      <w:proofErr w:type="spellEnd"/>
      <w:r>
        <w:t>, provincia de Buenos Aires. El horario de recepción de sobres es de 8:30 a 15:30hs.</w:t>
      </w:r>
    </w:p>
    <w:p w:rsidR="00A4356A" w:rsidRDefault="00A4356A" w:rsidP="00A4356A">
      <w:r>
        <w:t>MAYORES INFORMES</w:t>
      </w:r>
    </w:p>
    <w:p w:rsidR="00A4356A" w:rsidRDefault="00A4356A" w:rsidP="00A4356A">
      <w:r>
        <w:t>Ver documentación adjunta</w:t>
      </w:r>
    </w:p>
    <w:p w:rsidR="00A4356A" w:rsidRDefault="00A4356A" w:rsidP="00A4356A">
      <w:r>
        <w:t>Fecha de inicio: Jueves, 3 Noviembre, 2022 - 08:30</w:t>
      </w:r>
    </w:p>
    <w:p w:rsidR="00A4356A" w:rsidRDefault="00A4356A" w:rsidP="00A4356A">
      <w:r>
        <w:t>Fecha de fin: Miércoles, 16 Noviembre, 2022 - 12:00</w:t>
      </w:r>
    </w:p>
    <w:p w:rsidR="00A4356A" w:rsidRDefault="00A4356A" w:rsidP="00A4356A">
      <w:r>
        <w:t>DESCARGAR ARCHIVOS DE ESTA CONVOCATORIA:</w:t>
      </w:r>
    </w:p>
    <w:p w:rsidR="00A4356A" w:rsidRDefault="00A4356A" w:rsidP="00A4356A">
      <w:r>
        <w:t>1.    di-2022-112992826-apn-ciydtafinta.pdf</w:t>
      </w:r>
    </w:p>
    <w:p w:rsidR="00A4356A" w:rsidRDefault="00A4356A" w:rsidP="00A4356A"/>
    <w:p w:rsidR="00A4356A" w:rsidRDefault="00A4356A" w:rsidP="00A4356A">
      <w:r>
        <w:lastRenderedPageBreak/>
        <w:t>2.    res-121000_00711_2022_aprueba_el_nuevo_reglamento_del_programa_de_becas_institucionales.pdf</w:t>
      </w:r>
    </w:p>
    <w:p w:rsidR="00A4356A" w:rsidRDefault="00A4356A" w:rsidP="00A4356A">
      <w:r>
        <w:t>3.    dn1282-2022_protocolo_de_adjudicacion_del_programa_de_becas.pdf</w:t>
      </w:r>
    </w:p>
    <w:p w:rsidR="00A4356A" w:rsidRDefault="00A4356A" w:rsidP="00A4356A">
      <w:r>
        <w:t>4.    formulario_solicitud_beca_de_profesionalesvf.docx</w:t>
      </w:r>
    </w:p>
    <w:p w:rsidR="00A4356A" w:rsidRDefault="00A4356A" w:rsidP="00A4356A">
      <w:r>
        <w:t>5.    dn1678-2022_becas_profesionales_investigacion.pdf</w:t>
      </w:r>
    </w:p>
    <w:p w:rsidR="00A4356A" w:rsidRDefault="00A4356A" w:rsidP="00A4356A">
      <w:bookmarkStart w:id="0" w:name="_GoBack"/>
      <w:bookmarkEnd w:id="0"/>
      <w:r>
        <w:t xml:space="preserve"> Dra Cs. Biol. Cecilia </w:t>
      </w:r>
      <w:proofErr w:type="spellStart"/>
      <w:r>
        <w:t>Gittins</w:t>
      </w:r>
      <w:proofErr w:type="spellEnd"/>
    </w:p>
    <w:p w:rsidR="00A4356A" w:rsidRDefault="00A4356A" w:rsidP="00A4356A">
      <w:r>
        <w:t>Directora Instituto de Investigación y Desarrollo Tecnológico</w:t>
      </w:r>
    </w:p>
    <w:p w:rsidR="004F5410" w:rsidRDefault="00A4356A" w:rsidP="00A4356A">
      <w:r>
        <w:t>Para la Agricultura Familiar (IPAF) - Región Patagonia</w:t>
      </w:r>
    </w:p>
    <w:sectPr w:rsidR="004F5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6A"/>
    <w:rsid w:val="005A103C"/>
    <w:rsid w:val="00A4356A"/>
    <w:rsid w:val="00A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2022-10-28T14:49:00Z</dcterms:created>
  <dcterms:modified xsi:type="dcterms:W3CDTF">2022-10-28T14:52:00Z</dcterms:modified>
</cp:coreProperties>
</file>